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673" w:rsidRPr="00A74673" w:rsidRDefault="00A74673" w:rsidP="00A7467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74673">
        <w:rPr>
          <w:rFonts w:ascii="Apple Color Emoji" w:hAnsi="Apple Color Emoji" w:cs="Apple Color Emoji"/>
          <w:b/>
          <w:bCs/>
          <w:sz w:val="36"/>
          <w:szCs w:val="36"/>
        </w:rPr>
        <w:t>✅</w:t>
      </w:r>
      <w:r w:rsidRPr="00A74673">
        <w:rPr>
          <w:b/>
          <w:bCs/>
          <w:sz w:val="36"/>
          <w:szCs w:val="36"/>
        </w:rPr>
        <w:t xml:space="preserve"> YD-448CCM Mid-Security Office Shredder</w:t>
      </w:r>
    </w:p>
    <w:p w:rsidR="00B57108" w:rsidRPr="00A74673" w:rsidRDefault="00A74673" w:rsidP="00A7467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74673">
        <w:rPr>
          <w:rFonts w:ascii="Apple Color Emoji" w:hAnsi="Apple Color Emoji" w:cs="Apple Color Emoji"/>
          <w:b/>
          <w:bCs/>
          <w:sz w:val="27"/>
          <w:szCs w:val="27"/>
        </w:rPr>
        <w:t>🆕</w:t>
      </w:r>
      <w:r w:rsidRPr="00A74673">
        <w:rPr>
          <w:b/>
          <w:bCs/>
          <w:sz w:val="27"/>
          <w:szCs w:val="27"/>
        </w:rPr>
        <w:t xml:space="preserve"> Dual-Feed Shredder with Large Bin – Built for Office Efficiency &amp; Security</w:t>
      </w:r>
    </w:p>
    <w:tbl>
      <w:tblPr>
        <w:tblStyle w:val="TableGrid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837"/>
      </w:tblGrid>
      <w:tr w:rsidR="00E86158" w:rsidTr="00DF6E9E">
        <w:trPr>
          <w:trHeight w:val="1532"/>
        </w:trPr>
        <w:tc>
          <w:tcPr>
            <w:tcW w:w="2694" w:type="dxa"/>
          </w:tcPr>
          <w:p w:rsidR="00E86158" w:rsidRDefault="00E86158" w:rsidP="00E86158">
            <w:pPr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79380541" wp14:editId="752E7C28">
                  <wp:extent cx="1573223" cy="1755140"/>
                  <wp:effectExtent l="0" t="0" r="1905" b="0"/>
                  <wp:docPr id="467869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69837" name="Picture 46786983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541" cy="175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E86158" w:rsidRDefault="00E86158" w:rsidP="00E86158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135E10E1" wp14:editId="1ABA5571">
                  <wp:extent cx="1482725" cy="1755321"/>
                  <wp:effectExtent l="0" t="0" r="3175" b="0"/>
                  <wp:docPr id="17172893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289333" name="Picture 17172893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891" cy="17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86158" w:rsidRDefault="00E86158" w:rsidP="00E8615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6C9163" wp14:editId="55126BCA">
                  <wp:extent cx="1393190" cy="1673316"/>
                  <wp:effectExtent l="0" t="0" r="3810" b="3175"/>
                  <wp:docPr id="101183550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35509" name="Picture 10118355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31" cy="167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86158" w:rsidRDefault="00E86158" w:rsidP="00E86158">
            <w:pPr>
              <w:jc w:val="center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3EBE02B8" wp14:editId="1A7B1A9F">
                  <wp:extent cx="1664335" cy="1252855"/>
                  <wp:effectExtent l="0" t="0" r="0" b="4445"/>
                  <wp:docPr id="2879460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46054" name="Picture 28794605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E6D" w:rsidTr="00DF6E9E">
        <w:trPr>
          <w:trHeight w:val="348"/>
        </w:trPr>
        <w:tc>
          <w:tcPr>
            <w:tcW w:w="2694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sz w:val="28"/>
                <w:szCs w:val="28"/>
              </w:rPr>
            </w:pPr>
            <w:r w:rsidRPr="007B1933">
              <w:rPr>
                <w:rFonts w:cstheme="minorHAnsi"/>
                <w:bCs/>
              </w:rPr>
              <w:t>Front View</w:t>
            </w:r>
            <w:r w:rsidRPr="00EA0512">
              <w:rPr>
                <w:rFonts w:asciiTheme="minorEastAsia" w:hAnsiTheme="minorEastAsia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sz w:val="28"/>
                <w:szCs w:val="28"/>
              </w:rPr>
            </w:pPr>
            <w:r>
              <w:t>Right Side View</w:t>
            </w:r>
          </w:p>
        </w:tc>
        <w:tc>
          <w:tcPr>
            <w:tcW w:w="2410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sz w:val="28"/>
                <w:szCs w:val="28"/>
              </w:rPr>
            </w:pPr>
            <w:r w:rsidRPr="007B1933">
              <w:rPr>
                <w:rFonts w:cstheme="minorHAnsi"/>
                <w:bCs/>
              </w:rPr>
              <w:t>Safe Feeding Inlet</w:t>
            </w:r>
            <w:r w:rsidRPr="00EA0512">
              <w:rPr>
                <w:rFonts w:asciiTheme="minorEastAsia" w:hAnsiTheme="minorEastAsia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2837" w:type="dxa"/>
          </w:tcPr>
          <w:p w:rsidR="00713E6D" w:rsidRPr="00EA0512" w:rsidRDefault="00713E6D" w:rsidP="00DF6E9E">
            <w:pPr>
              <w:jc w:val="center"/>
              <w:rPr>
                <w:rFonts w:asciiTheme="minorEastAsia" w:hAnsiTheme="minorEastAsia" w:cstheme="minorHAnsi"/>
                <w:bCs/>
                <w:noProof/>
                <w:sz w:val="28"/>
                <w:szCs w:val="28"/>
              </w:rPr>
            </w:pPr>
            <w:r w:rsidRPr="007B1933">
              <w:rPr>
                <w:rFonts w:cstheme="minorHAnsi"/>
                <w:bCs/>
                <w:noProof/>
              </w:rPr>
              <w:t>Fully Enclosed Waste Bin</w:t>
            </w:r>
          </w:p>
        </w:tc>
      </w:tr>
    </w:tbl>
    <w:p w:rsidR="00A74673" w:rsidRPr="00A74673" w:rsidRDefault="00A74673" w:rsidP="00711BCC">
      <w:pPr>
        <w:spacing w:before="120" w:after="120"/>
        <w:outlineLvl w:val="2"/>
        <w:rPr>
          <w:b/>
          <w:bCs/>
          <w:sz w:val="27"/>
          <w:szCs w:val="27"/>
        </w:rPr>
      </w:pPr>
      <w:r w:rsidRPr="00A74673">
        <w:rPr>
          <w:rFonts w:ascii="Apple Color Emoji" w:hAnsi="Apple Color Emoji" w:cs="Apple Color Emoji"/>
          <w:b/>
          <w:bCs/>
          <w:sz w:val="27"/>
          <w:szCs w:val="27"/>
        </w:rPr>
        <w:t>✨</w:t>
      </w:r>
      <w:r w:rsidRPr="00A74673">
        <w:rPr>
          <w:b/>
          <w:bCs/>
          <w:sz w:val="27"/>
          <w:szCs w:val="27"/>
        </w:rPr>
        <w:t xml:space="preserve"> Highlights</w:t>
      </w:r>
      <w:r w:rsidRPr="00A74673">
        <w:rPr>
          <w:rFonts w:ascii="SimSun" w:eastAsia="SimSun" w:hAnsi="SimSun" w:cs="SimSun"/>
          <w:b/>
          <w:bCs/>
          <w:sz w:val="27"/>
          <w:szCs w:val="27"/>
        </w:rPr>
        <w:t>：</w:t>
      </w:r>
    </w:p>
    <w:tbl>
      <w:tblPr>
        <w:tblStyle w:val="TableGrid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5263"/>
      </w:tblGrid>
      <w:tr w:rsidR="00713E6D" w:rsidTr="00711BCC">
        <w:trPr>
          <w:trHeight w:val="2886"/>
        </w:trPr>
        <w:tc>
          <w:tcPr>
            <w:tcW w:w="5263" w:type="dxa"/>
          </w:tcPr>
          <w:p w:rsidR="00A74673" w:rsidRPr="007C4CE5" w:rsidRDefault="00A74673" w:rsidP="00711BCC">
            <w:pPr>
              <w:spacing w:before="120" w:after="120"/>
            </w:pPr>
            <w:r w:rsidRPr="007C4CE5">
              <w:rPr>
                <w:rFonts w:ascii="Apple Color Emoji" w:hAnsi="Apple Color Emoji" w:cs="Apple Color Emoji"/>
              </w:rPr>
              <w:t>🔹</w:t>
            </w:r>
            <w:r w:rsidRPr="007C4CE5">
              <w:t xml:space="preserve"> </w:t>
            </w:r>
            <w:r w:rsidRPr="007C4CE5">
              <w:rPr>
                <w:b/>
                <w:bCs/>
              </w:rPr>
              <w:t>Dual Input Design</w:t>
            </w:r>
          </w:p>
          <w:p w:rsidR="00A74673" w:rsidRPr="001F4078" w:rsidRDefault="00A74673" w:rsidP="00711BCC">
            <w:pPr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Top Cover Inlet: for bulk-bound reports &amp; thick documents</w:t>
            </w:r>
          </w:p>
          <w:p w:rsidR="00A74673" w:rsidRPr="001F4078" w:rsidRDefault="00A74673" w:rsidP="00711BCC">
            <w:pPr>
              <w:numPr>
                <w:ilvl w:val="0"/>
                <w:numId w:val="9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Front Slot Inlet: for everyday papers and A4 sheets</w:t>
            </w:r>
          </w:p>
          <w:p w:rsidR="00A74673" w:rsidRPr="007C4CE5" w:rsidRDefault="00A74673" w:rsidP="00711BCC">
            <w:pPr>
              <w:spacing w:before="120" w:after="120"/>
            </w:pPr>
            <w:r w:rsidRPr="007C4CE5">
              <w:rPr>
                <w:rFonts w:ascii="Apple Color Emoji" w:hAnsi="Apple Color Emoji" w:cs="Apple Color Emoji"/>
              </w:rPr>
              <w:t>🔹</w:t>
            </w:r>
            <w:r w:rsidRPr="007C4CE5">
              <w:t xml:space="preserve"> </w:t>
            </w:r>
            <w:r w:rsidRPr="007C4CE5">
              <w:rPr>
                <w:b/>
                <w:bCs/>
              </w:rPr>
              <w:t>Micro-Cut Security (2×15mm)</w:t>
            </w:r>
          </w:p>
          <w:p w:rsidR="00A74673" w:rsidRPr="001F4078" w:rsidRDefault="00A74673" w:rsidP="00711BCC">
            <w:pPr>
              <w:numPr>
                <w:ilvl w:val="0"/>
                <w:numId w:val="10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Shreds 40–60 sheets per pass</w:t>
            </w:r>
          </w:p>
          <w:p w:rsidR="00A74673" w:rsidRPr="001F4078" w:rsidRDefault="00A74673" w:rsidP="00711BCC">
            <w:pPr>
              <w:numPr>
                <w:ilvl w:val="0"/>
                <w:numId w:val="10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 xml:space="preserve">Meets </w:t>
            </w:r>
            <w:r w:rsidRPr="001F4078">
              <w:rPr>
                <w:b/>
                <w:bCs/>
                <w:sz w:val="22"/>
                <w:szCs w:val="22"/>
              </w:rPr>
              <w:t>EU P-5 to P-6 security levels</w:t>
            </w:r>
          </w:p>
          <w:p w:rsidR="00713E6D" w:rsidRPr="001F4078" w:rsidRDefault="00A74673" w:rsidP="00711BCC">
            <w:pPr>
              <w:numPr>
                <w:ilvl w:val="0"/>
                <w:numId w:val="10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Suitable for financial, legal, and classified document disposal</w:t>
            </w:r>
          </w:p>
        </w:tc>
        <w:tc>
          <w:tcPr>
            <w:tcW w:w="5263" w:type="dxa"/>
          </w:tcPr>
          <w:p w:rsidR="00A74673" w:rsidRPr="007C4CE5" w:rsidRDefault="00A74673" w:rsidP="00711BCC">
            <w:pPr>
              <w:spacing w:before="120" w:after="120"/>
            </w:pPr>
            <w:r w:rsidRPr="007C4CE5">
              <w:rPr>
                <w:rFonts w:ascii="Apple Color Emoji" w:hAnsi="Apple Color Emoji" w:cs="Apple Color Emoji"/>
              </w:rPr>
              <w:t>🔹</w:t>
            </w:r>
            <w:r w:rsidRPr="007C4CE5">
              <w:t xml:space="preserve"> </w:t>
            </w:r>
            <w:r w:rsidRPr="007C4CE5">
              <w:rPr>
                <w:b/>
                <w:bCs/>
              </w:rPr>
              <w:t>Powerful + Quiet</w:t>
            </w:r>
          </w:p>
          <w:p w:rsidR="00A74673" w:rsidRPr="001F4078" w:rsidRDefault="00A74673" w:rsidP="00711BCC">
            <w:pPr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2.2KW motor supports continuous 3+ hours operation</w:t>
            </w:r>
          </w:p>
          <w:p w:rsidR="00A74673" w:rsidRPr="001F4078" w:rsidRDefault="00A74673" w:rsidP="00711BCC">
            <w:pPr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Quiet at only 55dB – ideal for shared office environments</w:t>
            </w:r>
          </w:p>
          <w:p w:rsidR="00A74673" w:rsidRPr="007C4CE5" w:rsidRDefault="00A74673" w:rsidP="00711BCC">
            <w:pPr>
              <w:spacing w:before="120" w:after="120"/>
            </w:pPr>
            <w:r w:rsidRPr="007C4CE5">
              <w:rPr>
                <w:rFonts w:ascii="Apple Color Emoji" w:hAnsi="Apple Color Emoji" w:cs="Apple Color Emoji"/>
              </w:rPr>
              <w:t>🔹</w:t>
            </w:r>
            <w:r w:rsidRPr="007C4CE5">
              <w:t xml:space="preserve"> </w:t>
            </w:r>
            <w:r w:rsidRPr="007C4CE5">
              <w:rPr>
                <w:b/>
                <w:bCs/>
              </w:rPr>
              <w:t>160L Extra-Large Bin</w:t>
            </w:r>
          </w:p>
          <w:p w:rsidR="00A74673" w:rsidRPr="001F4078" w:rsidRDefault="00A74673" w:rsidP="00711BCC">
            <w:pPr>
              <w:numPr>
                <w:ilvl w:val="0"/>
                <w:numId w:val="12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Easy-open front cabinet for fast emptying</w:t>
            </w:r>
          </w:p>
          <w:p w:rsidR="00A74673" w:rsidRPr="007C4CE5" w:rsidRDefault="00A74673" w:rsidP="00711BCC">
            <w:pPr>
              <w:spacing w:before="120" w:after="120"/>
            </w:pPr>
            <w:r w:rsidRPr="007C4CE5">
              <w:rPr>
                <w:rFonts w:ascii="Apple Color Emoji" w:hAnsi="Apple Color Emoji" w:cs="Apple Color Emoji"/>
              </w:rPr>
              <w:t>🔹</w:t>
            </w:r>
            <w:r w:rsidRPr="007C4CE5">
              <w:t xml:space="preserve"> </w:t>
            </w:r>
            <w:r w:rsidRPr="007C4CE5">
              <w:rPr>
                <w:b/>
                <w:bCs/>
              </w:rPr>
              <w:t>Optimized for Offices</w:t>
            </w:r>
          </w:p>
          <w:p w:rsidR="00713E6D" w:rsidRPr="001F4078" w:rsidRDefault="00A74673" w:rsidP="00711BCC">
            <w:pPr>
              <w:numPr>
                <w:ilvl w:val="0"/>
                <w:numId w:val="8"/>
              </w:numPr>
              <w:spacing w:before="120" w:after="120"/>
              <w:rPr>
                <w:sz w:val="22"/>
                <w:szCs w:val="22"/>
              </w:rPr>
            </w:pPr>
            <w:r w:rsidRPr="001F4078">
              <w:rPr>
                <w:sz w:val="22"/>
                <w:szCs w:val="22"/>
              </w:rPr>
              <w:t>Ideal for government departments, accounting teams, and secure workspaces</w:t>
            </w:r>
          </w:p>
        </w:tc>
      </w:tr>
    </w:tbl>
    <w:p w:rsidR="00BD6786" w:rsidRPr="00087B36" w:rsidRDefault="00BD6786" w:rsidP="00BD6786">
      <w:pPr>
        <w:spacing w:before="120" w:after="120"/>
      </w:pPr>
      <w:r w:rsidRPr="00571A0A">
        <w:rPr>
          <w:rFonts w:ascii="Apple Color Emoji" w:hAnsi="Apple Color Emoji" w:cs="Apple Color Emoji"/>
          <w:b/>
          <w:bCs/>
          <w:sz w:val="27"/>
          <w:szCs w:val="27"/>
        </w:rPr>
        <w:t>🌍</w:t>
      </w:r>
      <w:r w:rsidRPr="00571A0A">
        <w:rPr>
          <w:b/>
          <w:bCs/>
          <w:sz w:val="27"/>
          <w:szCs w:val="27"/>
        </w:rPr>
        <w:t xml:space="preserve"> Preferred by Industry Leaders</w:t>
      </w:r>
      <w:r>
        <w:t xml:space="preserve"> </w:t>
      </w:r>
    </w:p>
    <w:p w:rsidR="00031506" w:rsidRDefault="00031506" w:rsidP="00711BCC">
      <w:pPr>
        <w:spacing w:before="120" w:after="120"/>
        <w:rPr>
          <w:rFonts w:ascii="SimSun" w:eastAsia="SimSun" w:hAnsi="SimSun" w:cs="Verdana"/>
          <w:b/>
          <w:bCs/>
          <w:color w:val="333333"/>
          <w:sz w:val="27"/>
          <w:szCs w:val="27"/>
        </w:rPr>
      </w:pPr>
      <w:r w:rsidRPr="00571A0A">
        <w:rPr>
          <w:rFonts w:ascii="Apple Color Emoji" w:hAnsi="Apple Color Emoji" w:cs="Apple Color Emoji"/>
          <w:b/>
          <w:bCs/>
          <w:sz w:val="27"/>
          <w:szCs w:val="27"/>
        </w:rPr>
        <w:t>🔧</w:t>
      </w:r>
      <w:r w:rsidRPr="00571A0A">
        <w:rPr>
          <w:b/>
          <w:bCs/>
          <w:sz w:val="27"/>
          <w:szCs w:val="27"/>
        </w:rPr>
        <w:t xml:space="preserve"> </w:t>
      </w:r>
      <w:r w:rsidRPr="004A65C1">
        <w:rPr>
          <w:rFonts w:cstheme="minorHAnsi"/>
          <w:b/>
          <w:bCs/>
          <w:color w:val="333333"/>
          <w:sz w:val="27"/>
          <w:szCs w:val="27"/>
        </w:rPr>
        <w:t>Technical Specifications:</w:t>
      </w:r>
      <w:r>
        <w:rPr>
          <w:rFonts w:cstheme="minorHAnsi"/>
          <w:b/>
          <w:bCs/>
          <w:color w:val="333333"/>
          <w:sz w:val="27"/>
          <w:szCs w:val="27"/>
        </w:rPr>
        <w:t xml:space="preserve"> </w:t>
      </w:r>
    </w:p>
    <w:tbl>
      <w:tblPr>
        <w:tblStyle w:val="GridTable5Dark-Accent1"/>
        <w:tblW w:w="10493" w:type="dxa"/>
        <w:tblLayout w:type="fixed"/>
        <w:tblLook w:val="04A0" w:firstRow="1" w:lastRow="0" w:firstColumn="1" w:lastColumn="0" w:noHBand="0" w:noVBand="1"/>
      </w:tblPr>
      <w:tblGrid>
        <w:gridCol w:w="2700"/>
        <w:gridCol w:w="3691"/>
        <w:gridCol w:w="4102"/>
      </w:tblGrid>
      <w:tr w:rsidR="00031506" w:rsidRPr="00711BCC" w:rsidTr="00564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Model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711BCC">
              <w:rPr>
                <w:color w:val="FFFFFF"/>
              </w:rPr>
              <w:t>YD</w:t>
            </w:r>
            <w:r w:rsidRPr="00711BCC">
              <w:rPr>
                <w:rFonts w:hint="eastAsia"/>
                <w:color w:val="FFFFFF"/>
              </w:rPr>
              <w:t>-</w:t>
            </w:r>
            <w:r w:rsidRPr="00711BCC">
              <w:rPr>
                <w:color w:val="FFFFFF"/>
              </w:rPr>
              <w:t>448</w:t>
            </w:r>
            <w:r w:rsidRPr="00711BCC">
              <w:rPr>
                <w:rFonts w:hint="eastAsia"/>
                <w:color w:val="FFFFFF"/>
              </w:rPr>
              <w:t xml:space="preserve">CC 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711BCC">
              <w:rPr>
                <w:color w:val="FFFFFF"/>
              </w:rPr>
              <w:t>YD</w:t>
            </w:r>
            <w:r w:rsidRPr="00711BCC">
              <w:rPr>
                <w:rFonts w:hint="eastAsia"/>
                <w:color w:val="FFFFFF"/>
              </w:rPr>
              <w:t>-</w:t>
            </w:r>
            <w:r w:rsidRPr="00711BCC">
              <w:rPr>
                <w:color w:val="FFFFFF"/>
              </w:rPr>
              <w:t>448</w:t>
            </w:r>
            <w:r w:rsidRPr="00711BCC">
              <w:rPr>
                <w:rFonts w:hint="eastAsia"/>
                <w:color w:val="FFFFFF"/>
              </w:rPr>
              <w:t xml:space="preserve">CCM </w:t>
            </w:r>
          </w:p>
        </w:tc>
      </w:tr>
      <w:tr w:rsidR="00031506" w:rsidRPr="00711BCC" w:rsidTr="0056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Inlet Width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30</w:t>
            </w:r>
            <w:r w:rsidRPr="00711BCC">
              <w:rPr>
                <w:color w:val="000000"/>
              </w:rPr>
              <w:t>mm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310</w:t>
            </w:r>
            <w:r w:rsidRPr="00711BCC">
              <w:rPr>
                <w:color w:val="000000"/>
              </w:rPr>
              <w:t>mm</w:t>
            </w:r>
          </w:p>
        </w:tc>
      </w:tr>
      <w:tr w:rsidR="00031506" w:rsidRPr="00711BCC" w:rsidTr="00564FB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Shred Size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3</w:t>
            </w:r>
            <w:r w:rsidRPr="00711BCC">
              <w:rPr>
                <w:rFonts w:hint="eastAsia"/>
                <w:color w:val="000000"/>
              </w:rPr>
              <w:t>.</w:t>
            </w:r>
            <w:r w:rsidRPr="00711BCC">
              <w:rPr>
                <w:color w:val="000000"/>
              </w:rPr>
              <w:t>9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45</w:t>
            </w:r>
            <w:r w:rsidRPr="00711BCC">
              <w:rPr>
                <w:rFonts w:hint="eastAsia"/>
                <w:color w:val="000000"/>
              </w:rPr>
              <w:t>mm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</w:t>
            </w:r>
            <w:r w:rsidRPr="00711BCC">
              <w:rPr>
                <w:rFonts w:hint="eastAsia"/>
                <w:color w:val="000000"/>
              </w:rPr>
              <w:t>.</w:t>
            </w:r>
            <w:r w:rsidRPr="00711BCC">
              <w:rPr>
                <w:color w:val="000000"/>
              </w:rPr>
              <w:t>9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15</w:t>
            </w:r>
            <w:r w:rsidRPr="00711BCC">
              <w:rPr>
                <w:rFonts w:hint="eastAsia"/>
                <w:color w:val="000000"/>
              </w:rPr>
              <w:t>mm</w:t>
            </w:r>
          </w:p>
        </w:tc>
      </w:tr>
      <w:tr w:rsidR="00031506" w:rsidRPr="00711BCC" w:rsidTr="0056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Sheet Capacity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50</w:t>
            </w:r>
            <w:r w:rsidRPr="00711BCC">
              <w:rPr>
                <w:rFonts w:hint="eastAsia"/>
                <w:color w:val="000000"/>
              </w:rPr>
              <w:t>-</w:t>
            </w:r>
            <w:r w:rsidRPr="00711BCC">
              <w:rPr>
                <w:color w:val="000000"/>
              </w:rPr>
              <w:t>70</w:t>
            </w:r>
            <w:r w:rsidR="001C65D8">
              <w:rPr>
                <w:color w:val="000000"/>
              </w:rPr>
              <w:t xml:space="preserve"> </w:t>
            </w:r>
            <w:r w:rsidR="001C65D8" w:rsidRPr="00711BCC">
              <w:rPr>
                <w:rFonts w:hint="eastAsia"/>
                <w:color w:val="000000"/>
              </w:rPr>
              <w:t>(70g</w:t>
            </w:r>
            <w:r w:rsidR="001C65D8" w:rsidRPr="00711BCC">
              <w:rPr>
                <w:color w:val="000000"/>
              </w:rPr>
              <w:t>, A4</w:t>
            </w:r>
            <w:r w:rsidR="001C65D8" w:rsidRPr="00711BCC">
              <w:rPr>
                <w:rFonts w:hint="eastAsia"/>
                <w:color w:val="000000"/>
              </w:rPr>
              <w:t>)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40</w:t>
            </w:r>
            <w:r w:rsidRPr="00711BCC">
              <w:rPr>
                <w:rFonts w:hint="eastAsia"/>
                <w:color w:val="000000"/>
              </w:rPr>
              <w:t>-</w:t>
            </w:r>
            <w:r w:rsidRPr="00711BCC">
              <w:rPr>
                <w:color w:val="000000"/>
              </w:rPr>
              <w:t xml:space="preserve">60 </w:t>
            </w:r>
            <w:r w:rsidRPr="00711BCC">
              <w:rPr>
                <w:rFonts w:hint="eastAsia"/>
                <w:color w:val="000000"/>
              </w:rPr>
              <w:t>(70g</w:t>
            </w:r>
            <w:r w:rsidRPr="00711BCC">
              <w:rPr>
                <w:color w:val="000000"/>
              </w:rPr>
              <w:t>, A4</w:t>
            </w:r>
            <w:r w:rsidRPr="00711BCC">
              <w:rPr>
                <w:rFonts w:hint="eastAsia"/>
                <w:color w:val="000000"/>
              </w:rPr>
              <w:t>)</w:t>
            </w:r>
          </w:p>
        </w:tc>
      </w:tr>
      <w:tr w:rsidR="00031506" w:rsidRPr="00711BCC" w:rsidTr="00564FB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Shredding Speed</w:t>
            </w:r>
          </w:p>
        </w:tc>
        <w:tc>
          <w:tcPr>
            <w:tcW w:w="3691" w:type="dxa"/>
          </w:tcPr>
          <w:p w:rsidR="00031506" w:rsidRPr="00711BCC" w:rsidRDefault="00DF403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31506" w:rsidRPr="00711BCC">
              <w:rPr>
                <w:rFonts w:hint="eastAsia"/>
                <w:color w:val="000000"/>
              </w:rPr>
              <w:t>.5</w:t>
            </w:r>
            <w:r w:rsidR="00BA6542">
              <w:rPr>
                <w:rFonts w:hint="eastAsia"/>
                <w:color w:val="000000"/>
              </w:rPr>
              <w:t>m</w:t>
            </w:r>
            <w:r w:rsidR="00BA6542">
              <w:rPr>
                <w:color w:val="000000"/>
              </w:rPr>
              <w:t>/min</w:t>
            </w:r>
          </w:p>
        </w:tc>
        <w:tc>
          <w:tcPr>
            <w:tcW w:w="4102" w:type="dxa"/>
          </w:tcPr>
          <w:p w:rsidR="00031506" w:rsidRPr="00711BCC" w:rsidRDefault="00DF403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31506" w:rsidRPr="00711BCC">
              <w:rPr>
                <w:rFonts w:hint="eastAsia"/>
                <w:color w:val="000000"/>
              </w:rPr>
              <w:t>.5</w:t>
            </w:r>
            <w:r w:rsidR="00BA6542">
              <w:rPr>
                <w:rFonts w:hint="eastAsia"/>
                <w:color w:val="000000"/>
              </w:rPr>
              <w:t xml:space="preserve"> m</w:t>
            </w:r>
            <w:r w:rsidR="00BA6542">
              <w:rPr>
                <w:color w:val="000000"/>
              </w:rPr>
              <w:t>/min</w:t>
            </w:r>
          </w:p>
        </w:tc>
      </w:tr>
      <w:tr w:rsidR="00031506" w:rsidRPr="00711BCC" w:rsidTr="0056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Noise Level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55dB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55dB</w:t>
            </w:r>
          </w:p>
        </w:tc>
      </w:tr>
      <w:tr w:rsidR="00031506" w:rsidRPr="00711BCC" w:rsidTr="00564FB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Net Weight</w:t>
            </w:r>
          </w:p>
        </w:tc>
        <w:tc>
          <w:tcPr>
            <w:tcW w:w="3691" w:type="dxa"/>
          </w:tcPr>
          <w:p w:rsidR="00031506" w:rsidRPr="00711BCC" w:rsidRDefault="00DF403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824193">
              <w:rPr>
                <w:color w:val="000000"/>
              </w:rPr>
              <w:t>8</w:t>
            </w:r>
            <w:r w:rsidR="00031506" w:rsidRPr="00711BCC">
              <w:rPr>
                <w:color w:val="000000"/>
              </w:rPr>
              <w:t>kg</w:t>
            </w:r>
          </w:p>
        </w:tc>
        <w:tc>
          <w:tcPr>
            <w:tcW w:w="4102" w:type="dxa"/>
          </w:tcPr>
          <w:p w:rsidR="00031506" w:rsidRPr="00711BCC" w:rsidRDefault="00DF403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824193">
              <w:rPr>
                <w:color w:val="000000"/>
              </w:rPr>
              <w:t>8</w:t>
            </w:r>
            <w:r w:rsidR="00031506" w:rsidRPr="00711BCC">
              <w:rPr>
                <w:color w:val="000000"/>
              </w:rPr>
              <w:t>kg</w:t>
            </w:r>
          </w:p>
        </w:tc>
      </w:tr>
      <w:tr w:rsidR="00031506" w:rsidRPr="00711BCC" w:rsidTr="0056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Rated Power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2.2</w:t>
            </w:r>
            <w:r w:rsidRPr="00711BCC">
              <w:rPr>
                <w:rFonts w:hint="eastAsia"/>
                <w:color w:val="000000"/>
              </w:rPr>
              <w:t>K</w:t>
            </w:r>
            <w:r w:rsidRPr="00711BCC">
              <w:rPr>
                <w:color w:val="000000"/>
              </w:rPr>
              <w:t>W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2.2</w:t>
            </w:r>
            <w:r w:rsidRPr="00711BCC">
              <w:rPr>
                <w:rFonts w:hint="eastAsia"/>
                <w:color w:val="000000"/>
              </w:rPr>
              <w:t>K</w:t>
            </w:r>
            <w:r w:rsidRPr="00711BCC">
              <w:rPr>
                <w:color w:val="000000"/>
              </w:rPr>
              <w:t>W</w:t>
            </w:r>
          </w:p>
        </w:tc>
      </w:tr>
      <w:tr w:rsidR="00031506" w:rsidRPr="00711BCC" w:rsidTr="00564FB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Continuous Operation</w:t>
            </w:r>
          </w:p>
        </w:tc>
        <w:tc>
          <w:tcPr>
            <w:tcW w:w="3691" w:type="dxa"/>
          </w:tcPr>
          <w:p w:rsidR="00031506" w:rsidRPr="00711BCC" w:rsidRDefault="00BA6542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4078">
              <w:t>3+ hours</w:t>
            </w:r>
          </w:p>
        </w:tc>
        <w:tc>
          <w:tcPr>
            <w:tcW w:w="4102" w:type="dxa"/>
          </w:tcPr>
          <w:p w:rsidR="00031506" w:rsidRPr="00711BCC" w:rsidRDefault="00BA6542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4078">
              <w:t>3+ hours</w:t>
            </w:r>
          </w:p>
        </w:tc>
      </w:tr>
      <w:tr w:rsidR="00031506" w:rsidRPr="00711BCC" w:rsidTr="0056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Dimensions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1322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877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79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mm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1322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877</w:t>
            </w:r>
            <w:r w:rsidRPr="00711BCC">
              <w:rPr>
                <w:rFonts w:hint="eastAsia"/>
                <w:color w:val="000000"/>
              </w:rPr>
              <w:t>*</w:t>
            </w:r>
            <w:r w:rsidRPr="00711BCC">
              <w:rPr>
                <w:color w:val="000000"/>
              </w:rPr>
              <w:t>79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mm</w:t>
            </w:r>
          </w:p>
        </w:tc>
      </w:tr>
      <w:tr w:rsidR="00031506" w:rsidRPr="00711BCC" w:rsidTr="00564FB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FFFF"/>
              </w:rPr>
            </w:pPr>
            <w:r>
              <w:t>Bin Capacity</w:t>
            </w:r>
          </w:p>
        </w:tc>
        <w:tc>
          <w:tcPr>
            <w:tcW w:w="3691" w:type="dxa"/>
          </w:tcPr>
          <w:p w:rsidR="00031506" w:rsidRPr="00711BCC" w:rsidRDefault="0003150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color w:val="000000"/>
              </w:rPr>
              <w:t>16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L</w:t>
            </w:r>
          </w:p>
        </w:tc>
        <w:tc>
          <w:tcPr>
            <w:tcW w:w="4102" w:type="dxa"/>
          </w:tcPr>
          <w:p w:rsidR="00031506" w:rsidRPr="00711BCC" w:rsidRDefault="00031506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BCC">
              <w:rPr>
                <w:rFonts w:hint="eastAsia"/>
                <w:color w:val="000000"/>
              </w:rPr>
              <w:t>1</w:t>
            </w:r>
            <w:r w:rsidRPr="00711BCC">
              <w:rPr>
                <w:color w:val="000000"/>
              </w:rPr>
              <w:t>6</w:t>
            </w:r>
            <w:r w:rsidRPr="00711BCC">
              <w:rPr>
                <w:rFonts w:hint="eastAsia"/>
                <w:color w:val="000000"/>
              </w:rPr>
              <w:t>0</w:t>
            </w:r>
            <w:r w:rsidRPr="00711BCC">
              <w:rPr>
                <w:color w:val="000000"/>
              </w:rPr>
              <w:t>L</w:t>
            </w:r>
          </w:p>
        </w:tc>
      </w:tr>
      <w:tr w:rsidR="00031506" w:rsidRPr="00711BCC" w:rsidTr="0056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031506" w:rsidRPr="00711BCC" w:rsidRDefault="001C65D8" w:rsidP="00DF6E9E">
            <w:pPr>
              <w:pStyle w:val="ColorfulList-Accent21"/>
              <w:rPr>
                <w:color w:val="FF0000"/>
                <w:highlight w:val="yellow"/>
              </w:rPr>
            </w:pPr>
            <w:r>
              <w:t xml:space="preserve">Pricing </w:t>
            </w:r>
            <w:r>
              <w:rPr>
                <w:rFonts w:hint="eastAsia"/>
              </w:rPr>
              <w:t>RMB</w:t>
            </w:r>
          </w:p>
        </w:tc>
        <w:tc>
          <w:tcPr>
            <w:tcW w:w="3691" w:type="dxa"/>
          </w:tcPr>
          <w:p w:rsidR="00031506" w:rsidRPr="00711BCC" w:rsidRDefault="004C053A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32F43">
              <w:rPr>
                <w:rFonts w:asciiTheme="minorHAnsi" w:eastAsiaTheme="minorEastAsia" w:hAnsiTheme="minorHAnsi" w:cstheme="minorHAnsi"/>
                <w:b/>
                <w:bCs/>
                <w:color w:val="FF0000"/>
              </w:rPr>
              <w:t>¥</w:t>
            </w:r>
            <w:r w:rsidRPr="004C053A">
              <w:rPr>
                <w:rFonts w:asciiTheme="minorHAnsi" w:eastAsiaTheme="minorEastAsia" w:hAnsiTheme="minorHAnsi" w:cstheme="minorHAnsi"/>
                <w:b/>
                <w:bCs/>
                <w:color w:val="FF0000"/>
                <w:lang w:val="en-CN"/>
              </w:rPr>
              <w:t>68971</w:t>
            </w:r>
          </w:p>
        </w:tc>
        <w:tc>
          <w:tcPr>
            <w:tcW w:w="4102" w:type="dxa"/>
          </w:tcPr>
          <w:p w:rsidR="00031506" w:rsidRPr="00711BCC" w:rsidRDefault="004C053A" w:rsidP="00DF6E9E">
            <w:pPr>
              <w:pStyle w:val="ColorfulList-Accent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32F43">
              <w:rPr>
                <w:rFonts w:asciiTheme="minorHAnsi" w:eastAsiaTheme="minorEastAsia" w:hAnsiTheme="minorHAnsi" w:cstheme="minorHAnsi"/>
                <w:b/>
                <w:bCs/>
                <w:color w:val="FF0000"/>
              </w:rPr>
              <w:t>¥</w:t>
            </w:r>
            <w:r w:rsidRPr="004C053A">
              <w:rPr>
                <w:rFonts w:asciiTheme="minorHAnsi" w:eastAsiaTheme="minorEastAsia" w:hAnsiTheme="minorHAnsi" w:cstheme="minorHAnsi"/>
                <w:b/>
                <w:bCs/>
                <w:color w:val="FF0000"/>
                <w:lang w:val="en-CN"/>
              </w:rPr>
              <w:t>83975</w:t>
            </w:r>
          </w:p>
        </w:tc>
      </w:tr>
      <w:tr w:rsidR="00564FBD" w:rsidRPr="00711BCC" w:rsidTr="00564FB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:rsidR="00564FBD" w:rsidRDefault="00564FBD" w:rsidP="00DF6E9E">
            <w:pPr>
              <w:pStyle w:val="ColorfulList-Accent21"/>
            </w:pPr>
            <w:r>
              <w:t>Pricing USD</w:t>
            </w:r>
          </w:p>
        </w:tc>
        <w:tc>
          <w:tcPr>
            <w:tcW w:w="3691" w:type="dxa"/>
          </w:tcPr>
          <w:p w:rsidR="00564FBD" w:rsidRPr="00711BCC" w:rsidRDefault="004C053A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32F43">
              <w:rPr>
                <w:rFonts w:asciiTheme="minorHAnsi" w:eastAsiaTheme="minorEastAsia" w:hAnsiTheme="minorHAnsi" w:cstheme="minorHAnsi"/>
                <w:b/>
                <w:bCs/>
                <w:color w:val="FF0000"/>
              </w:rPr>
              <w:t>$</w:t>
            </w:r>
            <w:r w:rsidRPr="004C053A">
              <w:rPr>
                <w:rFonts w:asciiTheme="minorHAnsi" w:eastAsiaTheme="minorEastAsia" w:hAnsiTheme="minorHAnsi" w:cstheme="minorHAnsi"/>
                <w:b/>
                <w:bCs/>
                <w:color w:val="FF0000"/>
                <w:lang w:val="en-CN"/>
              </w:rPr>
              <w:t>9,71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FF0000"/>
                <w:lang w:val="en-CN"/>
              </w:rPr>
              <w:t>5</w:t>
            </w:r>
          </w:p>
        </w:tc>
        <w:tc>
          <w:tcPr>
            <w:tcW w:w="4102" w:type="dxa"/>
          </w:tcPr>
          <w:p w:rsidR="00564FBD" w:rsidRPr="00711BCC" w:rsidRDefault="004C053A" w:rsidP="00DF6E9E">
            <w:pPr>
              <w:pStyle w:val="ColorfulList-Accent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32F43">
              <w:rPr>
                <w:rFonts w:asciiTheme="minorHAnsi" w:eastAsiaTheme="minorEastAsia" w:hAnsiTheme="minorHAnsi" w:cstheme="minorHAnsi"/>
                <w:b/>
                <w:bCs/>
                <w:color w:val="FF0000"/>
              </w:rPr>
              <w:t>$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FF0000"/>
                <w:lang w:val="en-CN"/>
              </w:rPr>
              <w:t>11</w:t>
            </w:r>
            <w:r w:rsidRPr="004C053A">
              <w:rPr>
                <w:rFonts w:asciiTheme="minorHAnsi" w:eastAsiaTheme="minorEastAsia" w:hAnsiTheme="minorHAnsi" w:cstheme="minorHAnsi"/>
                <w:b/>
                <w:bCs/>
                <w:color w:val="FF0000"/>
                <w:lang w:val="en-CN"/>
              </w:rPr>
              <w:t>,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FF0000"/>
                <w:lang w:val="en-CN"/>
              </w:rPr>
              <w:t>828</w:t>
            </w:r>
          </w:p>
        </w:tc>
      </w:tr>
    </w:tbl>
    <w:p w:rsidR="00B57108" w:rsidRPr="00B57108" w:rsidRDefault="001F4078" w:rsidP="00B57108">
      <w:pPr>
        <w:spacing w:before="100" w:beforeAutospacing="1" w:after="100" w:afterAutospacing="1"/>
      </w:pPr>
      <w:r>
        <w:rPr>
          <w:rFonts w:ascii="Libian TC Regular" w:eastAsia="Libian TC Regular" w:hAnsi="Libian TC Regular" w:cs="Libian TC Regular"/>
          <w:noProof/>
          <w:szCs w:val="21"/>
        </w:rPr>
        <w:lastRenderedPageBreak/>
        <w:drawing>
          <wp:inline distT="0" distB="0" distL="0" distR="0" wp14:anchorId="759474E4" wp14:editId="5B554E21">
            <wp:extent cx="6642100" cy="5429311"/>
            <wp:effectExtent l="0" t="0" r="0" b="6350"/>
            <wp:docPr id="6256850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85031" name="Picture 6256850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42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108" w:rsidRPr="00B57108" w:rsidSect="008C4CC6">
      <w:head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11A" w:rsidRDefault="005F111A" w:rsidP="005B19F2">
      <w:r>
        <w:separator/>
      </w:r>
    </w:p>
  </w:endnote>
  <w:endnote w:type="continuationSeparator" w:id="0">
    <w:p w:rsidR="005F111A" w:rsidRDefault="005F111A" w:rsidP="005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ian TC Regular">
    <w:altName w:val="Libian TC"/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11A" w:rsidRDefault="005F111A" w:rsidP="005B19F2">
      <w:r>
        <w:separator/>
      </w:r>
    </w:p>
  </w:footnote>
  <w:footnote w:type="continuationSeparator" w:id="0">
    <w:p w:rsidR="005F111A" w:rsidRDefault="005F111A" w:rsidP="005B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3A6" w:rsidRDefault="00933B70">
    <w:pPr>
      <w:pStyle w:val="Header"/>
    </w:pPr>
    <w:bookmarkStart w:id="0" w:name="OLE_LINK4"/>
    <w:bookmarkStart w:id="1" w:name="OLE_LINK5"/>
    <w:bookmarkStart w:id="2" w:name="_Hlk163642471"/>
    <w:r>
      <w:t xml:space="preserve"> </w:t>
    </w:r>
  </w:p>
  <w:tbl>
    <w:tblPr>
      <w:tblStyle w:val="TableGrid"/>
      <w:tblW w:w="10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969"/>
      <w:gridCol w:w="4578"/>
    </w:tblGrid>
    <w:tr w:rsidR="00EC03A6" w:rsidTr="001B2201">
      <w:trPr>
        <w:trHeight w:val="347"/>
      </w:trPr>
      <w:tc>
        <w:tcPr>
          <w:tcW w:w="2127" w:type="dxa"/>
        </w:tcPr>
        <w:p w:rsidR="00EC03A6" w:rsidRDefault="00EC03A6">
          <w:pPr>
            <w:pStyle w:val="Header"/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1E9D1BF7">
                <wp:simplePos x="0" y="0"/>
                <wp:positionH relativeFrom="column">
                  <wp:posOffset>-847</wp:posOffset>
                </wp:positionH>
                <wp:positionV relativeFrom="paragraph">
                  <wp:posOffset>-137561</wp:posOffset>
                </wp:positionV>
                <wp:extent cx="1286934" cy="593317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上海安旭数码 copy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59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上海越都科技有限公司</w:t>
          </w:r>
          <w:r w:rsidRPr="00EC03A6">
            <w:rPr>
              <w:rFonts w:hint="eastAsia"/>
            </w:rPr>
            <w:t xml:space="preserve"> </w:t>
          </w:r>
        </w:p>
      </w:tc>
      <w:tc>
        <w:tcPr>
          <w:tcW w:w="4578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碎霸（上海）粉碎设备中心</w:t>
          </w:r>
        </w:p>
      </w:tc>
    </w:tr>
    <w:tr w:rsidR="00EC03A6" w:rsidTr="001B2201">
      <w:trPr>
        <w:trHeight w:val="312"/>
      </w:trPr>
      <w:tc>
        <w:tcPr>
          <w:tcW w:w="2127" w:type="dxa"/>
        </w:tcPr>
        <w:p w:rsidR="00EC03A6" w:rsidRDefault="00EC03A6">
          <w:pPr>
            <w:pStyle w:val="Header"/>
          </w:pPr>
        </w:p>
      </w:tc>
      <w:tc>
        <w:tcPr>
          <w:tcW w:w="3969" w:type="dxa"/>
        </w:tcPr>
        <w:p w:rsidR="00EC03A6" w:rsidRPr="00EC03A6" w:rsidRDefault="00EC03A6">
          <w:pPr>
            <w:pStyle w:val="Header"/>
          </w:pPr>
          <w:r w:rsidRPr="00EC03A6">
            <w:t xml:space="preserve">Shanghai </w:t>
          </w:r>
          <w:r w:rsidR="001B2201" w:rsidRPr="00EC03A6">
            <w:t>YUEDU</w:t>
          </w:r>
          <w:r w:rsidRPr="00EC03A6">
            <w:t xml:space="preserve"> Technology Co., Ltd.</w:t>
          </w:r>
        </w:p>
      </w:tc>
      <w:tc>
        <w:tcPr>
          <w:tcW w:w="4578" w:type="dxa"/>
        </w:tcPr>
        <w:p w:rsidR="00EC03A6" w:rsidRPr="00EC03A6" w:rsidRDefault="00EC03A6">
          <w:pPr>
            <w:pStyle w:val="Header"/>
          </w:pPr>
          <w:proofErr w:type="spellStart"/>
          <w:r w:rsidRPr="00EC03A6">
            <w:t>Suiba</w:t>
          </w:r>
          <w:proofErr w:type="spellEnd"/>
          <w:r w:rsidRPr="00EC03A6">
            <w:t xml:space="preserve"> (Shanghai) Crushing Equipment Center</w:t>
          </w:r>
        </w:p>
      </w:tc>
    </w:tr>
    <w:bookmarkEnd w:id="0"/>
    <w:bookmarkEnd w:id="1"/>
    <w:bookmarkEnd w:id="2"/>
  </w:tbl>
  <w:p w:rsidR="005B19F2" w:rsidRDefault="005B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619"/>
    <w:multiLevelType w:val="multilevel"/>
    <w:tmpl w:val="34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85A64"/>
    <w:multiLevelType w:val="multilevel"/>
    <w:tmpl w:val="DFD2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E1A50"/>
    <w:multiLevelType w:val="multilevel"/>
    <w:tmpl w:val="60D4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C3FC0"/>
    <w:multiLevelType w:val="multilevel"/>
    <w:tmpl w:val="CE0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A54EB"/>
    <w:multiLevelType w:val="multilevel"/>
    <w:tmpl w:val="28D2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867AF"/>
    <w:multiLevelType w:val="multilevel"/>
    <w:tmpl w:val="C1C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11AD"/>
    <w:multiLevelType w:val="multilevel"/>
    <w:tmpl w:val="AA4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37632"/>
    <w:multiLevelType w:val="multilevel"/>
    <w:tmpl w:val="5554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F64B7"/>
    <w:multiLevelType w:val="multilevel"/>
    <w:tmpl w:val="054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7486C"/>
    <w:multiLevelType w:val="multilevel"/>
    <w:tmpl w:val="4F58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E5AB4"/>
    <w:multiLevelType w:val="multilevel"/>
    <w:tmpl w:val="D4C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0788A"/>
    <w:multiLevelType w:val="multilevel"/>
    <w:tmpl w:val="3B64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D7DEF"/>
    <w:multiLevelType w:val="multilevel"/>
    <w:tmpl w:val="347A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737132">
    <w:abstractNumId w:val="12"/>
  </w:num>
  <w:num w:numId="2" w16cid:durableId="611402696">
    <w:abstractNumId w:val="0"/>
  </w:num>
  <w:num w:numId="3" w16cid:durableId="1808930718">
    <w:abstractNumId w:val="1"/>
  </w:num>
  <w:num w:numId="4" w16cid:durableId="1692294609">
    <w:abstractNumId w:val="3"/>
  </w:num>
  <w:num w:numId="5" w16cid:durableId="1657490811">
    <w:abstractNumId w:val="2"/>
  </w:num>
  <w:num w:numId="6" w16cid:durableId="775101393">
    <w:abstractNumId w:val="7"/>
  </w:num>
  <w:num w:numId="7" w16cid:durableId="1242790602">
    <w:abstractNumId w:val="6"/>
  </w:num>
  <w:num w:numId="8" w16cid:durableId="1627001789">
    <w:abstractNumId w:val="11"/>
  </w:num>
  <w:num w:numId="9" w16cid:durableId="1121144282">
    <w:abstractNumId w:val="8"/>
  </w:num>
  <w:num w:numId="10" w16cid:durableId="1901749461">
    <w:abstractNumId w:val="4"/>
  </w:num>
  <w:num w:numId="11" w16cid:durableId="423501892">
    <w:abstractNumId w:val="9"/>
  </w:num>
  <w:num w:numId="12" w16cid:durableId="247466830">
    <w:abstractNumId w:val="10"/>
  </w:num>
  <w:num w:numId="13" w16cid:durableId="1407798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2"/>
    <w:rsid w:val="00003499"/>
    <w:rsid w:val="0001529C"/>
    <w:rsid w:val="000275AE"/>
    <w:rsid w:val="00031506"/>
    <w:rsid w:val="00047DC6"/>
    <w:rsid w:val="00051AB6"/>
    <w:rsid w:val="0005503D"/>
    <w:rsid w:val="0005643E"/>
    <w:rsid w:val="00060AD1"/>
    <w:rsid w:val="00061C3F"/>
    <w:rsid w:val="00063A96"/>
    <w:rsid w:val="00087B36"/>
    <w:rsid w:val="00087C50"/>
    <w:rsid w:val="000921B1"/>
    <w:rsid w:val="00093577"/>
    <w:rsid w:val="00094549"/>
    <w:rsid w:val="000A389F"/>
    <w:rsid w:val="000B53D7"/>
    <w:rsid w:val="000C227C"/>
    <w:rsid w:val="000E27FD"/>
    <w:rsid w:val="000E7D2B"/>
    <w:rsid w:val="000F1A39"/>
    <w:rsid w:val="000F5864"/>
    <w:rsid w:val="000F6285"/>
    <w:rsid w:val="00112AA8"/>
    <w:rsid w:val="00124D26"/>
    <w:rsid w:val="001461AC"/>
    <w:rsid w:val="001565C4"/>
    <w:rsid w:val="00173A2F"/>
    <w:rsid w:val="001932AB"/>
    <w:rsid w:val="00194984"/>
    <w:rsid w:val="001979F1"/>
    <w:rsid w:val="001A20D0"/>
    <w:rsid w:val="001B2201"/>
    <w:rsid w:val="001B5FD5"/>
    <w:rsid w:val="001C3D76"/>
    <w:rsid w:val="001C65D8"/>
    <w:rsid w:val="001D3464"/>
    <w:rsid w:val="001D4F32"/>
    <w:rsid w:val="001D5EA2"/>
    <w:rsid w:val="001E1312"/>
    <w:rsid w:val="001E16B1"/>
    <w:rsid w:val="001E3ED0"/>
    <w:rsid w:val="001F133D"/>
    <w:rsid w:val="001F4078"/>
    <w:rsid w:val="001F4CDD"/>
    <w:rsid w:val="00202844"/>
    <w:rsid w:val="0022125F"/>
    <w:rsid w:val="00241EE7"/>
    <w:rsid w:val="00243275"/>
    <w:rsid w:val="00246671"/>
    <w:rsid w:val="002471A5"/>
    <w:rsid w:val="00267D33"/>
    <w:rsid w:val="00277085"/>
    <w:rsid w:val="002850AA"/>
    <w:rsid w:val="00286738"/>
    <w:rsid w:val="00295A99"/>
    <w:rsid w:val="002A68B7"/>
    <w:rsid w:val="002B20E3"/>
    <w:rsid w:val="002B4A65"/>
    <w:rsid w:val="002C07C4"/>
    <w:rsid w:val="002D4942"/>
    <w:rsid w:val="002E3E7A"/>
    <w:rsid w:val="00305222"/>
    <w:rsid w:val="003236A9"/>
    <w:rsid w:val="00326615"/>
    <w:rsid w:val="003610CF"/>
    <w:rsid w:val="00361A37"/>
    <w:rsid w:val="00361CFD"/>
    <w:rsid w:val="003719CF"/>
    <w:rsid w:val="003841D9"/>
    <w:rsid w:val="003B0591"/>
    <w:rsid w:val="003B2BEB"/>
    <w:rsid w:val="003B322E"/>
    <w:rsid w:val="003C1863"/>
    <w:rsid w:val="003C2EBC"/>
    <w:rsid w:val="003D3438"/>
    <w:rsid w:val="00407023"/>
    <w:rsid w:val="004119CF"/>
    <w:rsid w:val="00412E22"/>
    <w:rsid w:val="004147E7"/>
    <w:rsid w:val="00424A8D"/>
    <w:rsid w:val="00436711"/>
    <w:rsid w:val="00442D34"/>
    <w:rsid w:val="004442F6"/>
    <w:rsid w:val="00446409"/>
    <w:rsid w:val="004536E1"/>
    <w:rsid w:val="00467DC1"/>
    <w:rsid w:val="004840E2"/>
    <w:rsid w:val="004B4CB6"/>
    <w:rsid w:val="004C053A"/>
    <w:rsid w:val="004C14AF"/>
    <w:rsid w:val="004D3DA8"/>
    <w:rsid w:val="004D5A5B"/>
    <w:rsid w:val="004E245C"/>
    <w:rsid w:val="004E3920"/>
    <w:rsid w:val="004E6B96"/>
    <w:rsid w:val="004F0200"/>
    <w:rsid w:val="004F1430"/>
    <w:rsid w:val="00513932"/>
    <w:rsid w:val="00526B7F"/>
    <w:rsid w:val="00526C66"/>
    <w:rsid w:val="00532F43"/>
    <w:rsid w:val="005471A1"/>
    <w:rsid w:val="0055375F"/>
    <w:rsid w:val="00557E91"/>
    <w:rsid w:val="00564FBD"/>
    <w:rsid w:val="00565057"/>
    <w:rsid w:val="00566CC1"/>
    <w:rsid w:val="005705E6"/>
    <w:rsid w:val="00570ACE"/>
    <w:rsid w:val="00571A0A"/>
    <w:rsid w:val="00575A26"/>
    <w:rsid w:val="0057708F"/>
    <w:rsid w:val="00577D47"/>
    <w:rsid w:val="00582098"/>
    <w:rsid w:val="005841D7"/>
    <w:rsid w:val="005918D0"/>
    <w:rsid w:val="00595C9C"/>
    <w:rsid w:val="0059719E"/>
    <w:rsid w:val="005A194D"/>
    <w:rsid w:val="005A5ED1"/>
    <w:rsid w:val="005B19F2"/>
    <w:rsid w:val="005C3BAC"/>
    <w:rsid w:val="005D4A79"/>
    <w:rsid w:val="005D5468"/>
    <w:rsid w:val="005E358F"/>
    <w:rsid w:val="005E7F13"/>
    <w:rsid w:val="005F111A"/>
    <w:rsid w:val="005F332A"/>
    <w:rsid w:val="00600680"/>
    <w:rsid w:val="00603219"/>
    <w:rsid w:val="00603C08"/>
    <w:rsid w:val="00607490"/>
    <w:rsid w:val="006152BD"/>
    <w:rsid w:val="00621053"/>
    <w:rsid w:val="00622467"/>
    <w:rsid w:val="00623235"/>
    <w:rsid w:val="0062354F"/>
    <w:rsid w:val="0062609D"/>
    <w:rsid w:val="00651E85"/>
    <w:rsid w:val="006638D0"/>
    <w:rsid w:val="006819BB"/>
    <w:rsid w:val="0069683C"/>
    <w:rsid w:val="006A6130"/>
    <w:rsid w:val="006B07B1"/>
    <w:rsid w:val="006C6DE6"/>
    <w:rsid w:val="006D7D34"/>
    <w:rsid w:val="006E405E"/>
    <w:rsid w:val="006F1824"/>
    <w:rsid w:val="006F3334"/>
    <w:rsid w:val="0070258A"/>
    <w:rsid w:val="00702C58"/>
    <w:rsid w:val="00711BCC"/>
    <w:rsid w:val="0071226C"/>
    <w:rsid w:val="00713E6D"/>
    <w:rsid w:val="00720C3A"/>
    <w:rsid w:val="007239DE"/>
    <w:rsid w:val="00727EE4"/>
    <w:rsid w:val="0073162D"/>
    <w:rsid w:val="0073211B"/>
    <w:rsid w:val="00741870"/>
    <w:rsid w:val="00747D45"/>
    <w:rsid w:val="00754A30"/>
    <w:rsid w:val="00766469"/>
    <w:rsid w:val="00766F31"/>
    <w:rsid w:val="00771965"/>
    <w:rsid w:val="00773ADE"/>
    <w:rsid w:val="00775DBB"/>
    <w:rsid w:val="00777EF5"/>
    <w:rsid w:val="00787696"/>
    <w:rsid w:val="007A3542"/>
    <w:rsid w:val="007C273B"/>
    <w:rsid w:val="007C2E03"/>
    <w:rsid w:val="007C4CE5"/>
    <w:rsid w:val="007C6357"/>
    <w:rsid w:val="007C778C"/>
    <w:rsid w:val="007D7F39"/>
    <w:rsid w:val="007E3C86"/>
    <w:rsid w:val="007E6CE1"/>
    <w:rsid w:val="007F2382"/>
    <w:rsid w:val="007F718A"/>
    <w:rsid w:val="00805790"/>
    <w:rsid w:val="00805DAE"/>
    <w:rsid w:val="00807EC9"/>
    <w:rsid w:val="0081776F"/>
    <w:rsid w:val="00824193"/>
    <w:rsid w:val="00825EEB"/>
    <w:rsid w:val="00833E72"/>
    <w:rsid w:val="008379B9"/>
    <w:rsid w:val="00844376"/>
    <w:rsid w:val="00845F40"/>
    <w:rsid w:val="0087340B"/>
    <w:rsid w:val="008750CA"/>
    <w:rsid w:val="008979A2"/>
    <w:rsid w:val="008A212F"/>
    <w:rsid w:val="008A6C1A"/>
    <w:rsid w:val="008B52C5"/>
    <w:rsid w:val="008B7001"/>
    <w:rsid w:val="008C25F5"/>
    <w:rsid w:val="008C4843"/>
    <w:rsid w:val="008C4CC6"/>
    <w:rsid w:val="008E22B6"/>
    <w:rsid w:val="008E7CEA"/>
    <w:rsid w:val="008F62ED"/>
    <w:rsid w:val="008F7350"/>
    <w:rsid w:val="00907529"/>
    <w:rsid w:val="009250B1"/>
    <w:rsid w:val="00930298"/>
    <w:rsid w:val="00933B70"/>
    <w:rsid w:val="00946947"/>
    <w:rsid w:val="00952898"/>
    <w:rsid w:val="00952994"/>
    <w:rsid w:val="0095359C"/>
    <w:rsid w:val="009628A5"/>
    <w:rsid w:val="00973A0E"/>
    <w:rsid w:val="009A79F5"/>
    <w:rsid w:val="009B76F9"/>
    <w:rsid w:val="009D0775"/>
    <w:rsid w:val="009D0922"/>
    <w:rsid w:val="009D3E92"/>
    <w:rsid w:val="009E6989"/>
    <w:rsid w:val="009F0808"/>
    <w:rsid w:val="009F246E"/>
    <w:rsid w:val="00A004C1"/>
    <w:rsid w:val="00A06C69"/>
    <w:rsid w:val="00A15557"/>
    <w:rsid w:val="00A41568"/>
    <w:rsid w:val="00A44873"/>
    <w:rsid w:val="00A54631"/>
    <w:rsid w:val="00A73C48"/>
    <w:rsid w:val="00A74673"/>
    <w:rsid w:val="00A8592A"/>
    <w:rsid w:val="00A92B2A"/>
    <w:rsid w:val="00A94332"/>
    <w:rsid w:val="00AA01DB"/>
    <w:rsid w:val="00AE74E4"/>
    <w:rsid w:val="00B04A54"/>
    <w:rsid w:val="00B077C9"/>
    <w:rsid w:val="00B2684F"/>
    <w:rsid w:val="00B35102"/>
    <w:rsid w:val="00B373A4"/>
    <w:rsid w:val="00B445AA"/>
    <w:rsid w:val="00B44C63"/>
    <w:rsid w:val="00B57108"/>
    <w:rsid w:val="00B5720F"/>
    <w:rsid w:val="00B64EF3"/>
    <w:rsid w:val="00B73BCF"/>
    <w:rsid w:val="00B74391"/>
    <w:rsid w:val="00B849B7"/>
    <w:rsid w:val="00B85326"/>
    <w:rsid w:val="00BA30EC"/>
    <w:rsid w:val="00BA6542"/>
    <w:rsid w:val="00BB2478"/>
    <w:rsid w:val="00BB45E9"/>
    <w:rsid w:val="00BD07B8"/>
    <w:rsid w:val="00BD2149"/>
    <w:rsid w:val="00BD439C"/>
    <w:rsid w:val="00BD66CB"/>
    <w:rsid w:val="00BD6786"/>
    <w:rsid w:val="00BE4B7B"/>
    <w:rsid w:val="00BF3FF7"/>
    <w:rsid w:val="00C0104D"/>
    <w:rsid w:val="00C051BA"/>
    <w:rsid w:val="00C13CFF"/>
    <w:rsid w:val="00C301FE"/>
    <w:rsid w:val="00C403BC"/>
    <w:rsid w:val="00C73B96"/>
    <w:rsid w:val="00C7590A"/>
    <w:rsid w:val="00C835D2"/>
    <w:rsid w:val="00C855BB"/>
    <w:rsid w:val="00CA214B"/>
    <w:rsid w:val="00CA3B0A"/>
    <w:rsid w:val="00CA5187"/>
    <w:rsid w:val="00CA595D"/>
    <w:rsid w:val="00CA6CE1"/>
    <w:rsid w:val="00CB18C9"/>
    <w:rsid w:val="00CB256B"/>
    <w:rsid w:val="00CB2A4D"/>
    <w:rsid w:val="00CC3579"/>
    <w:rsid w:val="00CD5B1B"/>
    <w:rsid w:val="00CD6BF0"/>
    <w:rsid w:val="00CD72F6"/>
    <w:rsid w:val="00CF1D1F"/>
    <w:rsid w:val="00CF7938"/>
    <w:rsid w:val="00D141BC"/>
    <w:rsid w:val="00D25E10"/>
    <w:rsid w:val="00D33D4E"/>
    <w:rsid w:val="00D4327B"/>
    <w:rsid w:val="00D45EB4"/>
    <w:rsid w:val="00D51361"/>
    <w:rsid w:val="00D5766B"/>
    <w:rsid w:val="00D976FC"/>
    <w:rsid w:val="00DA153E"/>
    <w:rsid w:val="00DB21BE"/>
    <w:rsid w:val="00DB4CF1"/>
    <w:rsid w:val="00DD6669"/>
    <w:rsid w:val="00DE5D64"/>
    <w:rsid w:val="00DF4036"/>
    <w:rsid w:val="00E01061"/>
    <w:rsid w:val="00E046A9"/>
    <w:rsid w:val="00E15E2A"/>
    <w:rsid w:val="00E22235"/>
    <w:rsid w:val="00E24448"/>
    <w:rsid w:val="00E300AF"/>
    <w:rsid w:val="00E35E8F"/>
    <w:rsid w:val="00E373B4"/>
    <w:rsid w:val="00E41D08"/>
    <w:rsid w:val="00E45E8D"/>
    <w:rsid w:val="00E50A77"/>
    <w:rsid w:val="00E540F7"/>
    <w:rsid w:val="00E66763"/>
    <w:rsid w:val="00E672C5"/>
    <w:rsid w:val="00E86158"/>
    <w:rsid w:val="00E9665C"/>
    <w:rsid w:val="00E96B8A"/>
    <w:rsid w:val="00EA0512"/>
    <w:rsid w:val="00EA657F"/>
    <w:rsid w:val="00EA6E06"/>
    <w:rsid w:val="00EC03A6"/>
    <w:rsid w:val="00EC1A26"/>
    <w:rsid w:val="00EC423C"/>
    <w:rsid w:val="00EE53E5"/>
    <w:rsid w:val="00EF3E51"/>
    <w:rsid w:val="00F401C5"/>
    <w:rsid w:val="00F50A1B"/>
    <w:rsid w:val="00F51877"/>
    <w:rsid w:val="00F62280"/>
    <w:rsid w:val="00F67F04"/>
    <w:rsid w:val="00F830A6"/>
    <w:rsid w:val="00F8555D"/>
    <w:rsid w:val="00FA448F"/>
    <w:rsid w:val="00FB2407"/>
    <w:rsid w:val="00FC30BA"/>
    <w:rsid w:val="00FC6806"/>
    <w:rsid w:val="00FD0799"/>
    <w:rsid w:val="00FE1650"/>
    <w:rsid w:val="00FF1135"/>
    <w:rsid w:val="00FF2957"/>
    <w:rsid w:val="00FF34D0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A03A6"/>
  <w15:chartTrackingRefBased/>
  <w15:docId w15:val="{60720EA9-14AF-5943-9126-94F8AEB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43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650"/>
    <w:pPr>
      <w:keepNext/>
      <w:keepLines/>
      <w:spacing w:before="340" w:after="330" w:line="578" w:lineRule="auto"/>
      <w:outlineLvl w:val="0"/>
    </w:pPr>
    <w:rPr>
      <w:rFonts w:ascii="Calibri" w:eastAsia="SimSun" w:hAnsi="Calibri"/>
      <w:b/>
      <w:bCs/>
      <w:kern w:val="44"/>
      <w:sz w:val="44"/>
      <w:szCs w:val="4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E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19F2"/>
  </w:style>
  <w:style w:type="paragraph" w:styleId="Footer">
    <w:name w:val="footer"/>
    <w:basedOn w:val="Normal"/>
    <w:link w:val="Foot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B19F2"/>
  </w:style>
  <w:style w:type="table" w:styleId="TableGrid">
    <w:name w:val="Table Grid"/>
    <w:basedOn w:val="TableNormal"/>
    <w:uiPriority w:val="39"/>
    <w:qFormat/>
    <w:rsid w:val="00EC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1650"/>
    <w:rPr>
      <w:rFonts w:ascii="Calibri" w:eastAsia="SimSun" w:hAnsi="Calibri" w:cs="Times New Roman"/>
      <w:b/>
      <w:bCs/>
      <w:kern w:val="44"/>
      <w:sz w:val="44"/>
      <w:szCs w:val="4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650"/>
    <w:pPr>
      <w:widowControl w:val="0"/>
      <w:snapToGrid w:val="0"/>
    </w:pPr>
    <w:rPr>
      <w:rFonts w:eastAsia="SimSun"/>
      <w:sz w:val="18"/>
      <w:szCs w:val="1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650"/>
    <w:rPr>
      <w:rFonts w:ascii="Times New Roman" w:eastAsia="SimSun" w:hAnsi="Times New Roman" w:cs="Times New Roman"/>
      <w:sz w:val="18"/>
      <w:szCs w:val="18"/>
      <w:lang w:val="x-none" w:eastAsia="x-none"/>
    </w:rPr>
  </w:style>
  <w:style w:type="character" w:styleId="FootnoteReference">
    <w:name w:val="footnote reference"/>
    <w:uiPriority w:val="99"/>
    <w:semiHidden/>
    <w:unhideWhenUsed/>
    <w:rsid w:val="00FE1650"/>
    <w:rPr>
      <w:vertAlign w:val="superscript"/>
    </w:rPr>
  </w:style>
  <w:style w:type="paragraph" w:styleId="NoSpacing">
    <w:name w:val="No Spacing"/>
    <w:uiPriority w:val="1"/>
    <w:qFormat/>
    <w:rsid w:val="003B322E"/>
  </w:style>
  <w:style w:type="character" w:customStyle="1" w:styleId="font01">
    <w:name w:val="font01"/>
    <w:basedOn w:val="DefaultParagraphFont"/>
    <w:rsid w:val="005C3BAC"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rsid w:val="005C3BAC"/>
    <w:rPr>
      <w:rFonts w:ascii="Arial" w:hAnsi="Arial" w:cs="Arial" w:hint="default"/>
      <w:color w:val="000000"/>
      <w:sz w:val="20"/>
      <w:szCs w:val="20"/>
      <w:u w:val="none"/>
    </w:rPr>
  </w:style>
  <w:style w:type="table" w:styleId="GridTable5Dark-Accent1">
    <w:name w:val="Grid Table 5 Dark Accent 1"/>
    <w:basedOn w:val="TableNormal"/>
    <w:uiPriority w:val="50"/>
    <w:rsid w:val="00CD72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047D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7D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57E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5D5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5D5468"/>
    <w:rPr>
      <w:rFonts w:ascii="Courier New" w:eastAsia="Times New Roman" w:hAnsi="Courier New" w:cs="Courier New"/>
      <w:sz w:val="20"/>
      <w:szCs w:val="20"/>
    </w:rPr>
  </w:style>
  <w:style w:type="table" w:styleId="GridTable3-Accent1">
    <w:name w:val="Grid Table 3 Accent 1"/>
    <w:basedOn w:val="TableNormal"/>
    <w:uiPriority w:val="48"/>
    <w:rsid w:val="00FA448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ColorfulList-Accent21">
    <w:name w:val="Colorful List - Accent 21"/>
    <w:qFormat/>
    <w:rsid w:val="00B57108"/>
    <w:rPr>
      <w:rFonts w:ascii="Calibri" w:eastAsia="SimSu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240</cp:revision>
  <cp:lastPrinted>2025-04-01T11:20:00Z</cp:lastPrinted>
  <dcterms:created xsi:type="dcterms:W3CDTF">2024-12-29T02:52:00Z</dcterms:created>
  <dcterms:modified xsi:type="dcterms:W3CDTF">2025-04-14T06:29:00Z</dcterms:modified>
</cp:coreProperties>
</file>